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F79" w:rsidRPr="005A3B72" w:rsidRDefault="00A52F79" w:rsidP="00A52F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A3B72">
        <w:rPr>
          <w:b/>
          <w:bCs/>
          <w:color w:val="000000"/>
          <w:sz w:val="28"/>
          <w:szCs w:val="28"/>
        </w:rPr>
        <w:t xml:space="preserve">МАУДО ДЮЦ «На </w:t>
      </w:r>
      <w:proofErr w:type="gramStart"/>
      <w:r w:rsidRPr="005A3B72">
        <w:rPr>
          <w:b/>
          <w:bCs/>
          <w:color w:val="000000"/>
          <w:sz w:val="28"/>
          <w:szCs w:val="28"/>
        </w:rPr>
        <w:t>Комсомольской</w:t>
      </w:r>
      <w:proofErr w:type="gramEnd"/>
      <w:r w:rsidRPr="005A3B72">
        <w:rPr>
          <w:b/>
          <w:bCs/>
          <w:color w:val="000000"/>
          <w:sz w:val="28"/>
          <w:szCs w:val="28"/>
        </w:rPr>
        <w:t>»</w:t>
      </w:r>
      <w:r>
        <w:rPr>
          <w:b/>
          <w:bCs/>
          <w:color w:val="000000"/>
          <w:sz w:val="28"/>
          <w:szCs w:val="28"/>
        </w:rPr>
        <w:t xml:space="preserve"> на </w:t>
      </w:r>
      <w:r w:rsidRPr="005A3B72">
        <w:rPr>
          <w:b/>
          <w:bCs/>
          <w:color w:val="000000"/>
          <w:sz w:val="28"/>
          <w:szCs w:val="28"/>
        </w:rPr>
        <w:t>V Региональн</w:t>
      </w:r>
      <w:r>
        <w:rPr>
          <w:b/>
          <w:bCs/>
          <w:color w:val="000000"/>
          <w:sz w:val="28"/>
          <w:szCs w:val="28"/>
        </w:rPr>
        <w:t>ом</w:t>
      </w:r>
      <w:r w:rsidRPr="005A3B72">
        <w:rPr>
          <w:b/>
          <w:bCs/>
          <w:color w:val="000000"/>
          <w:sz w:val="28"/>
          <w:szCs w:val="28"/>
        </w:rPr>
        <w:t xml:space="preserve"> Фестивал</w:t>
      </w:r>
      <w:r>
        <w:rPr>
          <w:b/>
          <w:bCs/>
          <w:color w:val="000000"/>
          <w:sz w:val="28"/>
          <w:szCs w:val="28"/>
        </w:rPr>
        <w:t xml:space="preserve">е </w:t>
      </w:r>
      <w:r w:rsidRPr="005A3B72">
        <w:rPr>
          <w:b/>
          <w:bCs/>
          <w:color w:val="000000"/>
          <w:sz w:val="28"/>
          <w:szCs w:val="28"/>
        </w:rPr>
        <w:t>молодежных студенческих активов</w:t>
      </w:r>
    </w:p>
    <w:p w:rsidR="00A52F79" w:rsidRPr="005A3B72" w:rsidRDefault="00A52F79" w:rsidP="00A52F7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5A3B72">
        <w:rPr>
          <w:b/>
          <w:bCs/>
          <w:color w:val="000000"/>
          <w:sz w:val="28"/>
          <w:szCs w:val="28"/>
        </w:rPr>
        <w:t>профессиональных образовательных организаций</w:t>
      </w:r>
    </w:p>
    <w:p w:rsidR="00A52F79" w:rsidRPr="005A3B72" w:rsidRDefault="00A52F79" w:rsidP="00A52F7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5A3B72">
        <w:rPr>
          <w:b/>
          <w:bCs/>
          <w:color w:val="000000"/>
          <w:sz w:val="28"/>
          <w:szCs w:val="28"/>
        </w:rPr>
        <w:t>«МИР ПРОФТЕХА – ТЕРРИТОРИЯ УСПЕХА!»</w:t>
      </w:r>
    </w:p>
    <w:p w:rsidR="00A52F79" w:rsidRDefault="00A52F79" w:rsidP="00A52F79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A52F79" w:rsidRDefault="00A52F79" w:rsidP="00627320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  <w:r w:rsidRPr="00627320">
        <w:rPr>
          <w:color w:val="000000"/>
          <w:sz w:val="28"/>
          <w:szCs w:val="28"/>
          <w:shd w:val="clear" w:color="auto" w:fill="FFFFFF"/>
        </w:rPr>
        <w:t xml:space="preserve">8 сентября 2017 года, учащиеся и педагоги </w:t>
      </w:r>
      <w:r w:rsidRPr="00627320">
        <w:rPr>
          <w:bCs/>
          <w:color w:val="000000"/>
          <w:sz w:val="28"/>
          <w:szCs w:val="28"/>
        </w:rPr>
        <w:t>МАУДО ДЮЦ «</w:t>
      </w:r>
      <w:proofErr w:type="gramStart"/>
      <w:r w:rsidRPr="00627320">
        <w:rPr>
          <w:bCs/>
          <w:color w:val="000000"/>
          <w:sz w:val="28"/>
          <w:szCs w:val="28"/>
        </w:rPr>
        <w:t>На</w:t>
      </w:r>
      <w:proofErr w:type="gramEnd"/>
      <w:r w:rsidRPr="00627320">
        <w:rPr>
          <w:bCs/>
          <w:color w:val="000000"/>
          <w:sz w:val="28"/>
          <w:szCs w:val="28"/>
        </w:rPr>
        <w:t xml:space="preserve"> </w:t>
      </w:r>
      <w:proofErr w:type="gramStart"/>
      <w:r w:rsidRPr="00627320">
        <w:rPr>
          <w:bCs/>
          <w:color w:val="000000"/>
          <w:sz w:val="28"/>
          <w:szCs w:val="28"/>
        </w:rPr>
        <w:t>Комсомольской</w:t>
      </w:r>
      <w:proofErr w:type="gramEnd"/>
      <w:r w:rsidRPr="00627320">
        <w:rPr>
          <w:bCs/>
          <w:color w:val="000000"/>
          <w:sz w:val="28"/>
          <w:szCs w:val="28"/>
        </w:rPr>
        <w:t xml:space="preserve">» </w:t>
      </w:r>
      <w:bookmarkStart w:id="0" w:name="_GoBack"/>
      <w:r w:rsidRPr="00627320">
        <w:rPr>
          <w:bCs/>
          <w:color w:val="000000"/>
          <w:sz w:val="28"/>
          <w:szCs w:val="28"/>
        </w:rPr>
        <w:t>совместно со</w:t>
      </w:r>
      <w:r w:rsidRPr="00627320">
        <w:rPr>
          <w:b/>
          <w:bCs/>
          <w:color w:val="000000"/>
          <w:sz w:val="28"/>
          <w:szCs w:val="28"/>
        </w:rPr>
        <w:t xml:space="preserve"> </w:t>
      </w:r>
      <w:r w:rsidRPr="00627320">
        <w:rPr>
          <w:color w:val="000000"/>
          <w:sz w:val="28"/>
          <w:szCs w:val="28"/>
          <w:shd w:val="clear" w:color="auto" w:fill="FFFFFF"/>
        </w:rPr>
        <w:t>студентами и  сотрудниками Прибалтийского судостроительного техникума приняли участие в V региональном фестивале молодежных студенческих активов «Мир профтеха - территория успеха!»</w:t>
      </w:r>
      <w:bookmarkEnd w:id="0"/>
      <w:r w:rsidRPr="00627320">
        <w:rPr>
          <w:color w:val="000000"/>
          <w:sz w:val="28"/>
          <w:szCs w:val="28"/>
          <w:shd w:val="clear" w:color="auto" w:fill="FFFFFF"/>
        </w:rPr>
        <w:t>.</w:t>
      </w:r>
    </w:p>
    <w:p w:rsidR="00AD7C98" w:rsidRPr="005A3B72" w:rsidRDefault="00627320" w:rsidP="00AD7C9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Учащиеся студии </w:t>
      </w:r>
      <w:r w:rsidR="00AD7C98">
        <w:rPr>
          <w:color w:val="000000"/>
          <w:sz w:val="28"/>
          <w:szCs w:val="28"/>
          <w:shd w:val="clear" w:color="auto" w:fill="FFFFFF"/>
        </w:rPr>
        <w:t>«ТехУспех» про</w:t>
      </w:r>
      <w:r w:rsidR="00924E84">
        <w:rPr>
          <w:color w:val="000000"/>
          <w:sz w:val="28"/>
          <w:szCs w:val="28"/>
          <w:shd w:val="clear" w:color="auto" w:fill="FFFFFF"/>
        </w:rPr>
        <w:t xml:space="preserve">демонстрировали как </w:t>
      </w:r>
      <w:proofErr w:type="gramStart"/>
      <w:r w:rsidR="00924E84">
        <w:rPr>
          <w:color w:val="000000"/>
          <w:sz w:val="28"/>
          <w:szCs w:val="28"/>
          <w:shd w:val="clear" w:color="auto" w:fill="FFFFFF"/>
        </w:rPr>
        <w:t>компетенции</w:t>
      </w:r>
      <w:r w:rsidR="00AD7C98">
        <w:rPr>
          <w:color w:val="000000"/>
          <w:sz w:val="28"/>
          <w:szCs w:val="28"/>
          <w:shd w:val="clear" w:color="auto" w:fill="FFFFFF"/>
        </w:rPr>
        <w:t>, полученные в студии дополнительного образования могут</w:t>
      </w:r>
      <w:proofErr w:type="gramEnd"/>
      <w:r w:rsidR="00AD7C98">
        <w:rPr>
          <w:color w:val="000000"/>
          <w:sz w:val="28"/>
          <w:szCs w:val="28"/>
          <w:shd w:val="clear" w:color="auto" w:fill="FFFFFF"/>
        </w:rPr>
        <w:t xml:space="preserve">  стать вектором дальнейшего развития, основой  будущей профессии. В выставке принимали участие:</w:t>
      </w:r>
      <w:r w:rsidR="00AD7C98" w:rsidRPr="00AD7C98">
        <w:rPr>
          <w:b/>
          <w:bCs/>
          <w:color w:val="000000"/>
          <w:sz w:val="28"/>
          <w:szCs w:val="28"/>
        </w:rPr>
        <w:t xml:space="preserve"> </w:t>
      </w:r>
      <w:r w:rsidR="00AD7C98" w:rsidRPr="005A3B72">
        <w:rPr>
          <w:b/>
          <w:bCs/>
          <w:color w:val="000000"/>
          <w:sz w:val="28"/>
          <w:szCs w:val="28"/>
        </w:rPr>
        <w:t xml:space="preserve">Дмитриева Татьяна Михайловна – </w:t>
      </w:r>
      <w:r w:rsidR="00AD7C98" w:rsidRPr="005A3B72">
        <w:rPr>
          <w:bCs/>
          <w:color w:val="000000"/>
          <w:sz w:val="28"/>
          <w:szCs w:val="28"/>
        </w:rPr>
        <w:t>директор МАУДО ДЮЦ «На Комсомольской»</w:t>
      </w:r>
      <w:r w:rsidR="00AD7C98">
        <w:rPr>
          <w:bCs/>
          <w:color w:val="000000"/>
          <w:sz w:val="28"/>
          <w:szCs w:val="28"/>
        </w:rPr>
        <w:t xml:space="preserve">, </w:t>
      </w:r>
      <w:r w:rsidR="00AD7C98" w:rsidRPr="005A3B72">
        <w:rPr>
          <w:b/>
          <w:sz w:val="28"/>
          <w:szCs w:val="28"/>
        </w:rPr>
        <w:t>Савич Елена Александровна</w:t>
      </w:r>
      <w:r w:rsidR="00AD7C98" w:rsidRPr="005A3B72">
        <w:rPr>
          <w:sz w:val="28"/>
          <w:szCs w:val="28"/>
        </w:rPr>
        <w:t xml:space="preserve"> – старший методист</w:t>
      </w:r>
      <w:r w:rsidR="00AD7C98">
        <w:rPr>
          <w:sz w:val="28"/>
          <w:szCs w:val="28"/>
        </w:rPr>
        <w:t xml:space="preserve">, </w:t>
      </w:r>
      <w:r w:rsidR="00AD7C98" w:rsidRPr="005A3B72">
        <w:rPr>
          <w:b/>
          <w:sz w:val="28"/>
          <w:szCs w:val="28"/>
        </w:rPr>
        <w:t>Мельниченко Николай Алексеевич</w:t>
      </w:r>
      <w:r w:rsidR="00AD7C98" w:rsidRPr="005A3B72">
        <w:rPr>
          <w:sz w:val="28"/>
          <w:szCs w:val="28"/>
        </w:rPr>
        <w:t xml:space="preserve"> – педагог студии технического моделирования «ТехУспех»</w:t>
      </w:r>
      <w:r w:rsidR="00AD7C98">
        <w:rPr>
          <w:sz w:val="28"/>
          <w:szCs w:val="28"/>
        </w:rPr>
        <w:t xml:space="preserve">, </w:t>
      </w:r>
      <w:r w:rsidR="00AD7C98" w:rsidRPr="005A3B72">
        <w:rPr>
          <w:b/>
          <w:sz w:val="28"/>
          <w:szCs w:val="28"/>
        </w:rPr>
        <w:t>Федотов Игорь</w:t>
      </w:r>
      <w:r w:rsidR="00AD7C98" w:rsidRPr="005A3B72">
        <w:rPr>
          <w:sz w:val="28"/>
          <w:szCs w:val="28"/>
        </w:rPr>
        <w:t xml:space="preserve"> </w:t>
      </w:r>
      <w:r w:rsidR="00AD7C98">
        <w:rPr>
          <w:sz w:val="28"/>
          <w:szCs w:val="28"/>
        </w:rPr>
        <w:t xml:space="preserve">и </w:t>
      </w:r>
      <w:r w:rsidR="00AD7C98" w:rsidRPr="005A3B72">
        <w:rPr>
          <w:b/>
          <w:sz w:val="28"/>
          <w:szCs w:val="28"/>
        </w:rPr>
        <w:t>Ахмеджанов Руслан</w:t>
      </w:r>
      <w:r w:rsidR="00AD7C98" w:rsidRPr="005A3B72">
        <w:rPr>
          <w:sz w:val="28"/>
          <w:szCs w:val="28"/>
        </w:rPr>
        <w:t xml:space="preserve"> - учащи</w:t>
      </w:r>
      <w:r w:rsidR="00AD7C98">
        <w:rPr>
          <w:sz w:val="28"/>
          <w:szCs w:val="28"/>
        </w:rPr>
        <w:t>еся</w:t>
      </w:r>
      <w:r w:rsidR="00AD7C98" w:rsidRPr="005A3B72">
        <w:rPr>
          <w:sz w:val="28"/>
          <w:szCs w:val="28"/>
        </w:rPr>
        <w:t xml:space="preserve"> студии технического моделирования «ТехУспех»</w:t>
      </w:r>
    </w:p>
    <w:p w:rsidR="00627320" w:rsidRDefault="00627320" w:rsidP="00627320">
      <w:pPr>
        <w:pStyle w:val="a3"/>
        <w:spacing w:before="0" w:beforeAutospacing="0" w:after="0" w:afterAutospacing="0"/>
        <w:ind w:firstLine="284"/>
        <w:jc w:val="both"/>
        <w:rPr>
          <w:color w:val="000000"/>
          <w:sz w:val="28"/>
          <w:szCs w:val="28"/>
          <w:shd w:val="clear" w:color="auto" w:fill="FFFFFF"/>
        </w:rPr>
      </w:pPr>
    </w:p>
    <w:p w:rsidR="00AD7C98" w:rsidRDefault="00A52F79" w:rsidP="00AD7C98">
      <w:pPr>
        <w:pStyle w:val="a3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18C2E44" wp14:editId="29D7E21D">
            <wp:extent cx="5371697" cy="3780890"/>
            <wp:effectExtent l="19050" t="19050" r="19685" b="10160"/>
            <wp:docPr id="3" name="Рисунок 3" descr="https://pp.userapi.com/c638923/v638923384/66ec2/1ohbLfyFG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923/v638923384/66ec2/1ohbLfyFGS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6" r="14827"/>
                    <a:stretch/>
                  </pic:blipFill>
                  <pic:spPr bwMode="auto">
                    <a:xfrm>
                      <a:off x="0" y="0"/>
                      <a:ext cx="5382557" cy="37885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576" w:rsidRDefault="00E17576" w:rsidP="00A52F79">
      <w:pPr>
        <w:jc w:val="center"/>
      </w:pPr>
    </w:p>
    <w:p w:rsidR="00AD7C98" w:rsidRDefault="00AD7C98" w:rsidP="00A52F79">
      <w:pPr>
        <w:jc w:val="center"/>
        <w:sectPr w:rsidR="00AD7C98" w:rsidSect="00AD7C98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A52F79" w:rsidRDefault="00AD7C98" w:rsidP="00A52F7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D926F1D" wp14:editId="45BD648E">
            <wp:simplePos x="0" y="0"/>
            <wp:positionH relativeFrom="margin">
              <wp:posOffset>4996180</wp:posOffset>
            </wp:positionH>
            <wp:positionV relativeFrom="margin">
              <wp:posOffset>-188595</wp:posOffset>
            </wp:positionV>
            <wp:extent cx="3918585" cy="2938145"/>
            <wp:effectExtent l="0" t="0" r="5715" b="0"/>
            <wp:wrapSquare wrapText="bothSides"/>
            <wp:docPr id="2" name="Рисунок 2" descr="https://pp.userapi.com/c638923/v638923384/66ef1/aURtGaRUJ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923/v638923384/66ef1/aURtGaRUJ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C77E32" wp14:editId="3940F924">
            <wp:simplePos x="0" y="0"/>
            <wp:positionH relativeFrom="margin">
              <wp:posOffset>295275</wp:posOffset>
            </wp:positionH>
            <wp:positionV relativeFrom="margin">
              <wp:posOffset>-83185</wp:posOffset>
            </wp:positionV>
            <wp:extent cx="3766820" cy="2824480"/>
            <wp:effectExtent l="0" t="0" r="5080" b="0"/>
            <wp:wrapSquare wrapText="bothSides"/>
            <wp:docPr id="1" name="Рисунок 1" descr="https://pp.userapi.com/c638923/v638923384/66f23/op97vI8D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8923/v638923384/66f23/op97vI8DWQ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7320" w:rsidRDefault="00627320" w:rsidP="00A52F79">
      <w:pPr>
        <w:jc w:val="center"/>
      </w:pPr>
    </w:p>
    <w:p w:rsidR="00627320" w:rsidRPr="00627320" w:rsidRDefault="00627320" w:rsidP="00627320"/>
    <w:p w:rsidR="00627320" w:rsidRDefault="00AD7C98" w:rsidP="00627320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C56F9F" wp14:editId="6B57DF7B">
            <wp:simplePos x="0" y="0"/>
            <wp:positionH relativeFrom="margin">
              <wp:posOffset>1010285</wp:posOffset>
            </wp:positionH>
            <wp:positionV relativeFrom="margin">
              <wp:posOffset>2921635</wp:posOffset>
            </wp:positionV>
            <wp:extent cx="2290445" cy="3676015"/>
            <wp:effectExtent l="19050" t="19050" r="14605" b="19685"/>
            <wp:wrapSquare wrapText="bothSides"/>
            <wp:docPr id="5" name="Рисунок 5" descr="https://pp.userapi.com/c638923/v638923384/66ea4/E-uTh8wud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923/v638923384/66ea4/E-uTh8wudy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7" t="4735" r="12617" b="6652"/>
                    <a:stretch/>
                  </pic:blipFill>
                  <pic:spPr bwMode="auto">
                    <a:xfrm>
                      <a:off x="0" y="0"/>
                      <a:ext cx="2290445" cy="3676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18B041" wp14:editId="5C2E998C">
            <wp:simplePos x="0" y="0"/>
            <wp:positionH relativeFrom="margin">
              <wp:posOffset>4995545</wp:posOffset>
            </wp:positionH>
            <wp:positionV relativeFrom="margin">
              <wp:posOffset>3281045</wp:posOffset>
            </wp:positionV>
            <wp:extent cx="4006850" cy="3004185"/>
            <wp:effectExtent l="19050" t="19050" r="12700" b="24765"/>
            <wp:wrapSquare wrapText="bothSides"/>
            <wp:docPr id="4" name="Рисунок 4" descr="https://pp.userapi.com/c638923/v638923384/66eae/jw6_L5fHw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923/v638923384/66eae/jw6_L5fHw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3004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D7C98" w:rsidRDefault="00AD7C98" w:rsidP="00627320">
      <w:pPr>
        <w:jc w:val="center"/>
        <w:sectPr w:rsidR="00AD7C98" w:rsidSect="00AD7C98">
          <w:pgSz w:w="16838" w:h="11906" w:orient="landscape"/>
          <w:pgMar w:top="851" w:right="1134" w:bottom="1701" w:left="851" w:header="709" w:footer="709" w:gutter="0"/>
          <w:cols w:space="708"/>
          <w:docGrid w:linePitch="360"/>
        </w:sectPr>
      </w:pPr>
    </w:p>
    <w:p w:rsidR="00A52F79" w:rsidRPr="00627320" w:rsidRDefault="00A52F79" w:rsidP="00627320">
      <w:pPr>
        <w:jc w:val="center"/>
      </w:pPr>
    </w:p>
    <w:p w:rsidR="00A52F79" w:rsidRDefault="00A52F79" w:rsidP="00A52F79">
      <w:pPr>
        <w:jc w:val="center"/>
      </w:pPr>
    </w:p>
    <w:sectPr w:rsidR="00A52F79" w:rsidSect="00AD7C9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D0B"/>
    <w:rsid w:val="00627320"/>
    <w:rsid w:val="00924E84"/>
    <w:rsid w:val="00A52F79"/>
    <w:rsid w:val="00AA5D0B"/>
    <w:rsid w:val="00AD7C98"/>
    <w:rsid w:val="00E1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2F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2017-09-27T09:26:00Z</dcterms:created>
  <dcterms:modified xsi:type="dcterms:W3CDTF">2017-10-03T08:55:00Z</dcterms:modified>
</cp:coreProperties>
</file>